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D4FD" w14:textId="20028F78" w:rsidR="00272032" w:rsidRDefault="00272032">
      <w:pPr>
        <w:rPr>
          <w:rFonts w:ascii="Tahoma" w:hAnsi="Tahoma" w:cs="Tahoma"/>
        </w:rPr>
      </w:pPr>
    </w:p>
    <w:p w14:paraId="25031DB3" w14:textId="1D46C2F7" w:rsidR="00272032" w:rsidRDefault="00272032">
      <w:pPr>
        <w:rPr>
          <w:rFonts w:ascii="Tahoma" w:hAnsi="Tahoma" w:cs="Tahoma"/>
        </w:rPr>
      </w:pPr>
      <w:r w:rsidRPr="00C92919">
        <w:rPr>
          <w:rFonts w:ascii="Tahoma" w:hAnsi="Tahoma" w:cs="Tahoma"/>
          <w:noProof/>
        </w:rPr>
        <w:drawing>
          <wp:anchor distT="0" distB="0" distL="114300" distR="114300" simplePos="0" relativeHeight="251520000" behindDoc="0" locked="0" layoutInCell="1" allowOverlap="1" wp14:anchorId="7886A537" wp14:editId="2FFC1E8C">
            <wp:simplePos x="0" y="0"/>
            <wp:positionH relativeFrom="margin">
              <wp:posOffset>1590040</wp:posOffset>
            </wp:positionH>
            <wp:positionV relativeFrom="margin">
              <wp:posOffset>457200</wp:posOffset>
            </wp:positionV>
            <wp:extent cx="367792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79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A381D" w14:textId="14682EFA" w:rsidR="00272032" w:rsidRDefault="00272032">
      <w:pPr>
        <w:rPr>
          <w:rFonts w:ascii="Tahoma" w:hAnsi="Tahoma" w:cs="Tahoma"/>
        </w:rPr>
      </w:pPr>
    </w:p>
    <w:p w14:paraId="63D7C359" w14:textId="00EF68AD" w:rsidR="00272032" w:rsidRDefault="00272032">
      <w:pPr>
        <w:rPr>
          <w:rFonts w:ascii="Tahoma" w:hAnsi="Tahoma" w:cs="Tahoma"/>
        </w:rPr>
      </w:pPr>
    </w:p>
    <w:p w14:paraId="06AAF6DE" w14:textId="4D53DA80" w:rsidR="00272032" w:rsidRDefault="00272032">
      <w:pPr>
        <w:rPr>
          <w:rFonts w:ascii="Tahoma" w:hAnsi="Tahoma" w:cs="Tahoma"/>
        </w:rPr>
      </w:pPr>
    </w:p>
    <w:p w14:paraId="6857F23F" w14:textId="1642BA3C" w:rsidR="00272032" w:rsidRDefault="00272032">
      <w:pPr>
        <w:rPr>
          <w:rFonts w:ascii="Tahoma" w:hAnsi="Tahoma" w:cs="Tahoma"/>
        </w:rPr>
      </w:pPr>
    </w:p>
    <w:p w14:paraId="2AD4CB28" w14:textId="1885B103" w:rsidR="00272032" w:rsidRDefault="00272032" w:rsidP="00272032">
      <w:pPr>
        <w:jc w:val="center"/>
        <w:rPr>
          <w:rFonts w:ascii="Tahoma" w:hAnsi="Tahoma" w:cs="Tahoma"/>
          <w:b/>
          <w:bCs/>
          <w:sz w:val="40"/>
          <w:szCs w:val="40"/>
        </w:rPr>
      </w:pPr>
      <w:r w:rsidRPr="00272032">
        <w:rPr>
          <w:rFonts w:ascii="Tahoma" w:hAnsi="Tahoma" w:cs="Tahoma"/>
          <w:b/>
          <w:bCs/>
          <w:sz w:val="40"/>
          <w:szCs w:val="40"/>
        </w:rPr>
        <w:t>2020 Scholarship Application</w:t>
      </w:r>
    </w:p>
    <w:p w14:paraId="4484D501" w14:textId="7C868B54" w:rsidR="00272032" w:rsidRDefault="00272032" w:rsidP="00272032">
      <w:pPr>
        <w:rPr>
          <w:rFonts w:ascii="Tahoma" w:hAnsi="Tahoma" w:cs="Tahoma"/>
          <w:sz w:val="28"/>
          <w:szCs w:val="28"/>
        </w:rPr>
      </w:pPr>
      <w:r>
        <w:rPr>
          <w:rFonts w:ascii="Tahoma" w:hAnsi="Tahoma" w:cs="Tahoma"/>
          <w:b/>
          <w:bCs/>
          <w:sz w:val="28"/>
          <w:szCs w:val="28"/>
        </w:rPr>
        <w:tab/>
      </w:r>
      <w:r>
        <w:rPr>
          <w:rFonts w:ascii="Tahoma" w:hAnsi="Tahoma" w:cs="Tahoma"/>
          <w:sz w:val="28"/>
          <w:szCs w:val="28"/>
          <w:u w:val="single"/>
        </w:rPr>
        <w:t>ABOUT</w:t>
      </w:r>
    </w:p>
    <w:p w14:paraId="6BB58589" w14:textId="3094F0DF" w:rsidR="00272032" w:rsidRDefault="00272032" w:rsidP="00272032">
      <w:pPr>
        <w:ind w:left="720"/>
        <w:rPr>
          <w:rFonts w:ascii="Tahoma" w:hAnsi="Tahoma" w:cs="Tahoma"/>
          <w:sz w:val="24"/>
          <w:szCs w:val="24"/>
        </w:rPr>
      </w:pPr>
      <w:r>
        <w:rPr>
          <w:rFonts w:ascii="Tahoma" w:hAnsi="Tahoma" w:cs="Tahoma"/>
          <w:sz w:val="24"/>
          <w:szCs w:val="24"/>
        </w:rPr>
        <w:t xml:space="preserve">Rehab Knowledge Advantage is seeking to expand access to our library of American Board of Physical Therapy Specialties exam preparation courses by offering scholarships for the NCS Advantage, OCS Advantage, and PCS Advantage.  One winner will be selected for each course. </w:t>
      </w:r>
    </w:p>
    <w:p w14:paraId="3F268561" w14:textId="6BB0F54C" w:rsidR="00272032" w:rsidRDefault="00272032" w:rsidP="00272032">
      <w:pPr>
        <w:rPr>
          <w:rFonts w:ascii="Tahoma" w:hAnsi="Tahoma" w:cs="Tahoma"/>
          <w:sz w:val="28"/>
          <w:szCs w:val="28"/>
          <w:u w:val="single"/>
        </w:rPr>
      </w:pPr>
      <w:r>
        <w:rPr>
          <w:rFonts w:ascii="Tahoma" w:hAnsi="Tahoma" w:cs="Tahoma"/>
          <w:sz w:val="28"/>
          <w:szCs w:val="28"/>
        </w:rPr>
        <w:tab/>
      </w:r>
      <w:r>
        <w:rPr>
          <w:rFonts w:ascii="Tahoma" w:hAnsi="Tahoma" w:cs="Tahoma"/>
          <w:sz w:val="28"/>
          <w:szCs w:val="28"/>
          <w:u w:val="single"/>
        </w:rPr>
        <w:t>HOW TO APPLY</w:t>
      </w:r>
    </w:p>
    <w:p w14:paraId="4102EB57" w14:textId="28507388" w:rsidR="000E3951" w:rsidRDefault="00272032" w:rsidP="000E3951">
      <w:pPr>
        <w:ind w:left="720"/>
        <w:rPr>
          <w:rFonts w:ascii="Tahoma" w:hAnsi="Tahoma" w:cs="Tahoma"/>
          <w:sz w:val="24"/>
          <w:szCs w:val="24"/>
        </w:rPr>
      </w:pPr>
      <w:r w:rsidRPr="000E3951">
        <w:rPr>
          <w:rFonts w:ascii="Tahoma" w:hAnsi="Tahoma" w:cs="Tahoma"/>
          <w:sz w:val="24"/>
          <w:szCs w:val="24"/>
        </w:rPr>
        <w:t xml:space="preserve">Submit the attached application by email to </w:t>
      </w:r>
      <w:hyperlink r:id="rId6" w:history="1">
        <w:r w:rsidRPr="000E3951">
          <w:rPr>
            <w:rStyle w:val="Hyperlink"/>
            <w:rFonts w:ascii="Tahoma" w:hAnsi="Tahoma" w:cs="Tahoma"/>
            <w:sz w:val="24"/>
            <w:szCs w:val="24"/>
          </w:rPr>
          <w:t>scholarship@rehabknowledge.com</w:t>
        </w:r>
      </w:hyperlink>
      <w:r w:rsidRPr="000E3951">
        <w:rPr>
          <w:rFonts w:ascii="Tahoma" w:hAnsi="Tahoma" w:cs="Tahoma"/>
          <w:sz w:val="24"/>
          <w:szCs w:val="24"/>
        </w:rPr>
        <w:t xml:space="preserve"> by </w:t>
      </w:r>
      <w:r w:rsidR="000C78C4">
        <w:rPr>
          <w:rFonts w:ascii="Tahoma" w:hAnsi="Tahoma" w:cs="Tahoma"/>
          <w:sz w:val="24"/>
          <w:szCs w:val="24"/>
        </w:rPr>
        <w:t xml:space="preserve">11:59pm Central on </w:t>
      </w:r>
      <w:r w:rsidR="000E3951" w:rsidRPr="000E3951">
        <w:rPr>
          <w:rFonts w:ascii="Tahoma" w:hAnsi="Tahoma" w:cs="Tahoma"/>
          <w:sz w:val="24"/>
          <w:szCs w:val="24"/>
        </w:rPr>
        <w:t>October 3</w:t>
      </w:r>
      <w:r w:rsidR="000C78C4">
        <w:rPr>
          <w:rFonts w:ascii="Tahoma" w:hAnsi="Tahoma" w:cs="Tahoma"/>
          <w:sz w:val="24"/>
          <w:szCs w:val="24"/>
        </w:rPr>
        <w:t>.  Winners will be notified by October 17.</w:t>
      </w:r>
    </w:p>
    <w:p w14:paraId="2920ED29" w14:textId="29013F6A" w:rsidR="000E3951" w:rsidRDefault="000E3951" w:rsidP="000E3951">
      <w:pPr>
        <w:ind w:left="720"/>
        <w:rPr>
          <w:rFonts w:ascii="Tahoma" w:hAnsi="Tahoma" w:cs="Tahoma"/>
          <w:sz w:val="28"/>
          <w:szCs w:val="28"/>
          <w:u w:val="single"/>
        </w:rPr>
      </w:pPr>
      <w:r w:rsidRPr="000E3951">
        <w:rPr>
          <w:rFonts w:ascii="Tahoma" w:hAnsi="Tahoma" w:cs="Tahoma"/>
          <w:sz w:val="28"/>
          <w:szCs w:val="28"/>
          <w:u w:val="single"/>
        </w:rPr>
        <w:t>NOTE</w:t>
      </w:r>
    </w:p>
    <w:p w14:paraId="4A74D9FA" w14:textId="0BF04E9F" w:rsidR="000E3951" w:rsidRDefault="000E3951" w:rsidP="000E3951">
      <w:pPr>
        <w:ind w:left="720"/>
        <w:rPr>
          <w:rFonts w:ascii="Tahoma" w:hAnsi="Tahoma" w:cs="Tahoma"/>
          <w:sz w:val="24"/>
          <w:szCs w:val="24"/>
        </w:rPr>
      </w:pPr>
      <w:r>
        <w:rPr>
          <w:rFonts w:ascii="Tahoma" w:hAnsi="Tahoma" w:cs="Tahoma"/>
          <w:sz w:val="24"/>
          <w:szCs w:val="24"/>
        </w:rPr>
        <w:t>This is a competitive process and all applications will be reviewed by a selection committee.  A rubric is used to ensure fair rating of applicants based on criteria set in the application.  By submitting your application, you agree to allow Rehab Knowledge Advantage to share your name on our website and social media platforms if you are selected as a recipient of one of our scholarships.</w:t>
      </w:r>
    </w:p>
    <w:p w14:paraId="226FCAF5" w14:textId="1C5D7CAB" w:rsidR="00460960" w:rsidRDefault="00460960" w:rsidP="000E3951">
      <w:pPr>
        <w:ind w:left="720"/>
        <w:rPr>
          <w:rFonts w:ascii="Tahoma" w:hAnsi="Tahoma" w:cs="Tahoma"/>
          <w:sz w:val="24"/>
          <w:szCs w:val="24"/>
        </w:rPr>
      </w:pPr>
      <w:r>
        <w:rPr>
          <w:rFonts w:ascii="Tahoma" w:hAnsi="Tahoma" w:cs="Tahoma"/>
          <w:sz w:val="24"/>
          <w:szCs w:val="24"/>
        </w:rPr>
        <w:t xml:space="preserve">            </w:t>
      </w:r>
    </w:p>
    <w:p w14:paraId="199F5D65" w14:textId="60989A1D" w:rsidR="00460960" w:rsidRDefault="00F75EDB" w:rsidP="000E3951">
      <w:pPr>
        <w:ind w:left="720"/>
        <w:rPr>
          <w:rFonts w:ascii="Tahoma" w:hAnsi="Tahoma" w:cs="Tahoma"/>
          <w:sz w:val="24"/>
          <w:szCs w:val="24"/>
        </w:rPr>
      </w:pPr>
      <w:r>
        <w:rPr>
          <w:rFonts w:ascii="Tahoma" w:hAnsi="Tahoma" w:cs="Tahoma"/>
          <w:noProof/>
          <w:sz w:val="24"/>
          <w:szCs w:val="24"/>
        </w:rPr>
        <w:drawing>
          <wp:anchor distT="0" distB="0" distL="114300" distR="114300" simplePos="0" relativeHeight="251677696" behindDoc="0" locked="0" layoutInCell="1" allowOverlap="1" wp14:anchorId="743F91AB" wp14:editId="763F00EA">
            <wp:simplePos x="0" y="0"/>
            <wp:positionH relativeFrom="margin">
              <wp:posOffset>547370</wp:posOffset>
            </wp:positionH>
            <wp:positionV relativeFrom="margin">
              <wp:posOffset>6619875</wp:posOffset>
            </wp:positionV>
            <wp:extent cx="1921510" cy="1374140"/>
            <wp:effectExtent l="0" t="0" r="254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SAdvantage_teal_highestqual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1510" cy="137414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4"/>
          <w:szCs w:val="24"/>
        </w:rPr>
        <w:drawing>
          <wp:anchor distT="0" distB="0" distL="114300" distR="114300" simplePos="0" relativeHeight="251710464" behindDoc="0" locked="0" layoutInCell="1" allowOverlap="1" wp14:anchorId="40FAF7A8" wp14:editId="3CE9F3E9">
            <wp:simplePos x="0" y="0"/>
            <wp:positionH relativeFrom="margin">
              <wp:posOffset>4714240</wp:posOffset>
            </wp:positionH>
            <wp:positionV relativeFrom="margin">
              <wp:posOffset>6618605</wp:posOffset>
            </wp:positionV>
            <wp:extent cx="1819275" cy="1363980"/>
            <wp:effectExtent l="0" t="0" r="9525" b="7620"/>
            <wp:wrapSquare wrapText="bothSides"/>
            <wp:docPr id="6" name="Picture 6"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s-advantage-cou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3639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4"/>
          <w:szCs w:val="24"/>
        </w:rPr>
        <w:drawing>
          <wp:anchor distT="0" distB="0" distL="114300" distR="114300" simplePos="0" relativeHeight="251644928" behindDoc="0" locked="0" layoutInCell="1" allowOverlap="1" wp14:anchorId="164698CF" wp14:editId="22AF5F5B">
            <wp:simplePos x="0" y="0"/>
            <wp:positionH relativeFrom="margin">
              <wp:posOffset>2628900</wp:posOffset>
            </wp:positionH>
            <wp:positionV relativeFrom="margin">
              <wp:posOffset>6612890</wp:posOffset>
            </wp:positionV>
            <wp:extent cx="1921510" cy="13716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advantage-1024x7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510" cy="13716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4"/>
          <w:szCs w:val="24"/>
        </w:rPr>
        <mc:AlternateContent>
          <mc:Choice Requires="wps">
            <w:drawing>
              <wp:anchor distT="0" distB="0" distL="114300" distR="114300" simplePos="0" relativeHeight="251612160" behindDoc="0" locked="0" layoutInCell="1" allowOverlap="1" wp14:anchorId="26EE80A6" wp14:editId="5D36FE4D">
                <wp:simplePos x="0" y="0"/>
                <wp:positionH relativeFrom="column">
                  <wp:posOffset>333375</wp:posOffset>
                </wp:positionH>
                <wp:positionV relativeFrom="paragraph">
                  <wp:posOffset>29845</wp:posOffset>
                </wp:positionV>
                <wp:extent cx="6410325" cy="1809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10325" cy="1809750"/>
                        </a:xfrm>
                        <a:prstGeom prst="rect">
                          <a:avLst/>
                        </a:prstGeom>
                        <a:solidFill>
                          <a:schemeClr val="bg1">
                            <a:lumMod val="8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BE09" id="Rectangle 7" o:spid="_x0000_s1026" style="position:absolute;margin-left:26.25pt;margin-top:2.35pt;width:504.75pt;height:1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" fillcolor="#d8d8d8 [2732]" strokecolor="#7030a0" strokeweight="2pt"/>
            </w:pict>
          </mc:Fallback>
        </mc:AlternateContent>
      </w:r>
    </w:p>
    <w:p w14:paraId="067AED6A" w14:textId="0A8A3AB9" w:rsidR="00460960" w:rsidRDefault="00460960" w:rsidP="000E3951">
      <w:pPr>
        <w:ind w:left="720"/>
        <w:rPr>
          <w:rFonts w:ascii="Tahoma" w:hAnsi="Tahoma" w:cs="Tahoma"/>
          <w:sz w:val="24"/>
          <w:szCs w:val="24"/>
        </w:rPr>
      </w:pPr>
    </w:p>
    <w:p w14:paraId="3DDCD061" w14:textId="4878BB06" w:rsidR="00460960" w:rsidRPr="000E3951" w:rsidRDefault="00460960" w:rsidP="000E3951">
      <w:pPr>
        <w:ind w:left="720"/>
        <w:rPr>
          <w:rFonts w:ascii="Tahoma" w:hAnsi="Tahoma" w:cs="Tahoma"/>
          <w:sz w:val="24"/>
          <w:szCs w:val="24"/>
        </w:rPr>
      </w:pPr>
    </w:p>
    <w:p w14:paraId="2A83136D" w14:textId="0DFFE296" w:rsidR="000E3951" w:rsidRDefault="000E3951" w:rsidP="000E3951">
      <w:pPr>
        <w:ind w:left="720"/>
        <w:rPr>
          <w:rFonts w:ascii="Tahoma" w:hAnsi="Tahoma" w:cs="Tahoma"/>
          <w:sz w:val="24"/>
          <w:szCs w:val="24"/>
        </w:rPr>
      </w:pPr>
    </w:p>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50"/>
      </w:tblGrid>
      <w:tr w:rsidR="00C92919" w14:paraId="3FCE3F43" w14:textId="77777777" w:rsidTr="00097D7C">
        <w:tc>
          <w:tcPr>
            <w:tcW w:w="4954" w:type="dxa"/>
            <w:tcBorders>
              <w:bottom w:val="single" w:sz="4" w:space="0" w:color="auto"/>
            </w:tcBorders>
          </w:tcPr>
          <w:p w14:paraId="1C0F1BDF" w14:textId="77777777" w:rsidR="00C92919" w:rsidRDefault="00C92919" w:rsidP="00C92919">
            <w:pPr>
              <w:pStyle w:val="NoSpacing"/>
              <w:rPr>
                <w:rFonts w:ascii="Tahoma" w:hAnsi="Tahoma" w:cs="Tahoma"/>
              </w:rPr>
            </w:pPr>
            <w:bookmarkStart w:id="0" w:name="_GoBack"/>
            <w:bookmarkEnd w:id="0"/>
            <w:r w:rsidRPr="00C92919">
              <w:rPr>
                <w:rFonts w:ascii="Tahoma" w:hAnsi="Tahoma" w:cs="Tahoma"/>
                <w:noProof/>
              </w:rPr>
              <w:lastRenderedPageBreak/>
              <w:drawing>
                <wp:inline distT="0" distB="0" distL="0" distR="0" wp14:anchorId="3C015E27" wp14:editId="51AEA747">
                  <wp:extent cx="1634739"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93" cy="559913"/>
                          </a:xfrm>
                          <a:prstGeom prst="rect">
                            <a:avLst/>
                          </a:prstGeom>
                          <a:noFill/>
                          <a:ln>
                            <a:noFill/>
                          </a:ln>
                        </pic:spPr>
                      </pic:pic>
                    </a:graphicData>
                  </a:graphic>
                </wp:inline>
              </w:drawing>
            </w:r>
          </w:p>
          <w:p w14:paraId="6C317AC4" w14:textId="34542B55" w:rsidR="00C92919" w:rsidRPr="00C92919" w:rsidRDefault="00C92919" w:rsidP="00C92919">
            <w:pPr>
              <w:pStyle w:val="NoSpacing"/>
              <w:rPr>
                <w:rFonts w:ascii="Tahoma" w:hAnsi="Tahoma" w:cs="Tahoma"/>
                <w:sz w:val="10"/>
                <w:szCs w:val="10"/>
              </w:rPr>
            </w:pPr>
          </w:p>
        </w:tc>
        <w:tc>
          <w:tcPr>
            <w:tcW w:w="4950" w:type="dxa"/>
          </w:tcPr>
          <w:p w14:paraId="413F989B" w14:textId="5B4E746E" w:rsidR="00C92919" w:rsidRPr="00C92919" w:rsidRDefault="00C92919" w:rsidP="00C92919">
            <w:pPr>
              <w:pStyle w:val="NoSpacing"/>
              <w:jc w:val="right"/>
              <w:rPr>
                <w:rFonts w:ascii="Tahoma" w:hAnsi="Tahoma" w:cs="Tahoma"/>
              </w:rPr>
            </w:pPr>
            <w:r w:rsidRPr="00C92919">
              <w:rPr>
                <w:rFonts w:ascii="Tahoma" w:hAnsi="Tahoma" w:cs="Tahoma"/>
                <w:sz w:val="28"/>
                <w:szCs w:val="28"/>
              </w:rPr>
              <w:t>Scholarship Application</w:t>
            </w:r>
          </w:p>
        </w:tc>
      </w:tr>
      <w:tr w:rsidR="00C92919" w14:paraId="5208D3FA" w14:textId="77777777" w:rsidTr="00097D7C">
        <w:tc>
          <w:tcPr>
            <w:tcW w:w="9904" w:type="dxa"/>
            <w:gridSpan w:val="2"/>
            <w:tcBorders>
              <w:left w:val="single" w:sz="4" w:space="0" w:color="auto"/>
              <w:right w:val="single" w:sz="4" w:space="0" w:color="auto"/>
            </w:tcBorders>
            <w:shd w:val="clear" w:color="auto" w:fill="7030A0"/>
          </w:tcPr>
          <w:p w14:paraId="30589996" w14:textId="17CB816B" w:rsidR="00C92919" w:rsidRPr="00C92919" w:rsidRDefault="00C92919" w:rsidP="00C92919">
            <w:pPr>
              <w:pStyle w:val="NoSpacing"/>
              <w:rPr>
                <w:rFonts w:ascii="Tahoma" w:hAnsi="Tahoma" w:cs="Tahoma"/>
                <w:b/>
                <w:bCs/>
                <w:color w:val="FFFFFF" w:themeColor="background1"/>
              </w:rPr>
            </w:pPr>
            <w:r>
              <w:rPr>
                <w:rFonts w:ascii="Tahoma" w:hAnsi="Tahoma" w:cs="Tahoma"/>
                <w:b/>
                <w:bCs/>
                <w:color w:val="FFFFFF" w:themeColor="background1"/>
              </w:rPr>
              <w:t>Section I:  Applicant Information</w:t>
            </w:r>
          </w:p>
        </w:tc>
      </w:tr>
      <w:tr w:rsidR="00C92919" w14:paraId="2AA43D8B" w14:textId="77777777" w:rsidTr="00097D7C">
        <w:tc>
          <w:tcPr>
            <w:tcW w:w="4954" w:type="dxa"/>
            <w:tcBorders>
              <w:left w:val="single" w:sz="4" w:space="0" w:color="auto"/>
              <w:bottom w:val="single" w:sz="4" w:space="0" w:color="auto"/>
              <w:right w:val="single" w:sz="4" w:space="0" w:color="auto"/>
            </w:tcBorders>
          </w:tcPr>
          <w:p w14:paraId="6C131040" w14:textId="56317213" w:rsidR="00C92919" w:rsidRDefault="00C92919" w:rsidP="00C92919">
            <w:pPr>
              <w:pStyle w:val="NoSpacing"/>
              <w:rPr>
                <w:rFonts w:ascii="Tahoma" w:hAnsi="Tahoma" w:cs="Tahoma"/>
              </w:rPr>
            </w:pPr>
            <w:r>
              <w:rPr>
                <w:rFonts w:ascii="Tahoma" w:hAnsi="Tahoma" w:cs="Tahoma"/>
              </w:rPr>
              <w:t xml:space="preserve">Name:  </w:t>
            </w:r>
          </w:p>
        </w:tc>
        <w:tc>
          <w:tcPr>
            <w:tcW w:w="4950" w:type="dxa"/>
            <w:tcBorders>
              <w:left w:val="single" w:sz="4" w:space="0" w:color="auto"/>
              <w:bottom w:val="single" w:sz="4" w:space="0" w:color="auto"/>
              <w:right w:val="single" w:sz="4" w:space="0" w:color="auto"/>
            </w:tcBorders>
          </w:tcPr>
          <w:p w14:paraId="32636847" w14:textId="51311CFA" w:rsidR="00C92919" w:rsidRDefault="00C92919" w:rsidP="00C92919">
            <w:pPr>
              <w:pStyle w:val="NoSpacing"/>
              <w:rPr>
                <w:rFonts w:ascii="Tahoma" w:hAnsi="Tahoma" w:cs="Tahoma"/>
              </w:rPr>
            </w:pPr>
            <w:r>
              <w:rPr>
                <w:rFonts w:ascii="Tahoma" w:hAnsi="Tahoma" w:cs="Tahoma"/>
              </w:rPr>
              <w:t xml:space="preserve">Employer:  </w:t>
            </w:r>
          </w:p>
        </w:tc>
      </w:tr>
      <w:tr w:rsidR="00C92919" w14:paraId="1A1D51F1" w14:textId="77777777" w:rsidTr="00097D7C">
        <w:tc>
          <w:tcPr>
            <w:tcW w:w="4954" w:type="dxa"/>
            <w:tcBorders>
              <w:top w:val="single" w:sz="4" w:space="0" w:color="auto"/>
              <w:left w:val="single" w:sz="4" w:space="0" w:color="auto"/>
              <w:bottom w:val="single" w:sz="4" w:space="0" w:color="auto"/>
              <w:right w:val="single" w:sz="4" w:space="0" w:color="auto"/>
            </w:tcBorders>
          </w:tcPr>
          <w:p w14:paraId="79D9B77D" w14:textId="6D4DEF17" w:rsidR="00C92919" w:rsidRDefault="00C92919" w:rsidP="00C92919">
            <w:pPr>
              <w:pStyle w:val="NoSpacing"/>
              <w:rPr>
                <w:rFonts w:ascii="Tahoma" w:hAnsi="Tahoma" w:cs="Tahoma"/>
              </w:rPr>
            </w:pPr>
            <w:r>
              <w:rPr>
                <w:rFonts w:ascii="Tahoma" w:hAnsi="Tahoma" w:cs="Tahoma"/>
              </w:rPr>
              <w:t xml:space="preserve">Email:  </w:t>
            </w:r>
          </w:p>
        </w:tc>
        <w:tc>
          <w:tcPr>
            <w:tcW w:w="4950" w:type="dxa"/>
            <w:vMerge w:val="restart"/>
            <w:tcBorders>
              <w:top w:val="single" w:sz="4" w:space="0" w:color="auto"/>
              <w:left w:val="single" w:sz="4" w:space="0" w:color="auto"/>
              <w:right w:val="single" w:sz="4" w:space="0" w:color="auto"/>
            </w:tcBorders>
          </w:tcPr>
          <w:p w14:paraId="222DF10B" w14:textId="351CEEC2" w:rsidR="00C92919" w:rsidRDefault="00C92919" w:rsidP="00C92919">
            <w:pPr>
              <w:pStyle w:val="NoSpacing"/>
              <w:rPr>
                <w:rFonts w:ascii="Tahoma" w:hAnsi="Tahoma" w:cs="Tahoma"/>
              </w:rPr>
            </w:pPr>
            <w:r>
              <w:rPr>
                <w:rFonts w:ascii="Tahoma" w:hAnsi="Tahoma" w:cs="Tahoma"/>
              </w:rPr>
              <w:t>Do you receive CEU funding from your employer?</w:t>
            </w:r>
          </w:p>
          <w:p w14:paraId="4FF73B11" w14:textId="27C9D24D" w:rsidR="00C92919" w:rsidRDefault="00C92919" w:rsidP="00C92919">
            <w:pPr>
              <w:pStyle w:val="NoSpacing"/>
              <w:rPr>
                <w:rFonts w:ascii="Tahoma" w:hAnsi="Tahoma" w:cs="Tahoma"/>
              </w:rPr>
            </w:pPr>
            <w:r>
              <w:rPr>
                <w:rFonts w:ascii="Tahoma" w:hAnsi="Tahoma" w:cs="Tahoma"/>
              </w:rPr>
              <w:t xml:space="preserve"> </w:t>
            </w:r>
            <w:r>
              <w:rPr>
                <w:rFonts w:ascii="Tahoma" w:hAnsi="Tahoma" w:cs="Tahoma"/>
              </w:rPr>
              <w:object w:dxaOrig="225" w:dyaOrig="225" w14:anchorId="6043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8.25pt;height:21pt" o:ole="">
                  <v:imagedata r:id="rId10" o:title=""/>
                </v:shape>
                <w:control r:id="rId11" w:name="CheckBox1" w:shapeid="_x0000_i1057"/>
              </w:object>
            </w:r>
            <w:r>
              <w:rPr>
                <w:rFonts w:ascii="Tahoma" w:hAnsi="Tahoma" w:cs="Tahoma"/>
              </w:rPr>
              <w:t xml:space="preserve"> </w:t>
            </w:r>
            <w:r>
              <w:rPr>
                <w:rFonts w:ascii="Tahoma" w:hAnsi="Tahoma" w:cs="Tahoma"/>
              </w:rPr>
              <w:object w:dxaOrig="225" w:dyaOrig="225" w14:anchorId="54E1E204">
                <v:shape id="_x0000_i1059" type="#_x0000_t75" style="width:39.75pt;height:21pt" o:ole="">
                  <v:imagedata r:id="rId12" o:title=""/>
                </v:shape>
                <w:control r:id="rId13" w:name="CheckBox2" w:shapeid="_x0000_i1059"/>
              </w:object>
            </w:r>
          </w:p>
          <w:p w14:paraId="306126E1" w14:textId="754AABDC" w:rsidR="00C92919" w:rsidRPr="00C92919" w:rsidRDefault="00C92919" w:rsidP="00C92919">
            <w:pPr>
              <w:pStyle w:val="NoSpacing"/>
              <w:rPr>
                <w:rFonts w:ascii="Tahoma" w:hAnsi="Tahoma" w:cs="Tahoma"/>
                <w:u w:val="single"/>
              </w:rPr>
            </w:pPr>
            <w:r>
              <w:rPr>
                <w:rFonts w:ascii="Tahoma" w:hAnsi="Tahoma" w:cs="Tahoma"/>
              </w:rPr>
              <w:t>If yes, how much per year?  $</w:t>
            </w:r>
            <w:r w:rsidRPr="00C92919">
              <w:rPr>
                <w:rFonts w:ascii="Tahoma" w:hAnsi="Tahoma" w:cs="Tahoma"/>
                <w:u w:val="single"/>
              </w:rPr>
              <w:t xml:space="preserve">             </w:t>
            </w:r>
            <w:r w:rsidRPr="00C92919">
              <w:rPr>
                <w:rFonts w:ascii="Tahoma" w:hAnsi="Tahoma" w:cs="Tahoma"/>
                <w:color w:val="FFFFFF" w:themeColor="background1"/>
                <w:u w:val="thick"/>
              </w:rPr>
              <w:t xml:space="preserve">. </w:t>
            </w:r>
            <w:r>
              <w:rPr>
                <w:rFonts w:ascii="Tahoma" w:hAnsi="Tahoma" w:cs="Tahoma"/>
                <w:u w:val="single"/>
              </w:rPr>
              <w:t xml:space="preserve">     </w:t>
            </w:r>
          </w:p>
        </w:tc>
      </w:tr>
      <w:tr w:rsidR="00C92919" w14:paraId="2A26B4AA" w14:textId="77777777" w:rsidTr="00097D7C">
        <w:tc>
          <w:tcPr>
            <w:tcW w:w="4954" w:type="dxa"/>
            <w:tcBorders>
              <w:top w:val="single" w:sz="4" w:space="0" w:color="auto"/>
              <w:left w:val="single" w:sz="4" w:space="0" w:color="auto"/>
              <w:bottom w:val="single" w:sz="4" w:space="0" w:color="auto"/>
              <w:right w:val="single" w:sz="4" w:space="0" w:color="auto"/>
            </w:tcBorders>
          </w:tcPr>
          <w:p w14:paraId="71DD59F9" w14:textId="2640E672" w:rsidR="00C92919" w:rsidRDefault="00C92919" w:rsidP="00C92919">
            <w:pPr>
              <w:pStyle w:val="NoSpacing"/>
              <w:rPr>
                <w:rFonts w:ascii="Tahoma" w:hAnsi="Tahoma" w:cs="Tahoma"/>
              </w:rPr>
            </w:pPr>
            <w:r>
              <w:rPr>
                <w:rFonts w:ascii="Tahoma" w:hAnsi="Tahoma" w:cs="Tahoma"/>
              </w:rPr>
              <w:t xml:space="preserve">State:  </w:t>
            </w:r>
          </w:p>
        </w:tc>
        <w:tc>
          <w:tcPr>
            <w:tcW w:w="4950" w:type="dxa"/>
            <w:vMerge/>
            <w:tcBorders>
              <w:left w:val="single" w:sz="4" w:space="0" w:color="auto"/>
              <w:bottom w:val="single" w:sz="4" w:space="0" w:color="auto"/>
              <w:right w:val="single" w:sz="4" w:space="0" w:color="auto"/>
            </w:tcBorders>
          </w:tcPr>
          <w:p w14:paraId="53D193FA" w14:textId="77777777" w:rsidR="00C92919" w:rsidRDefault="00C92919" w:rsidP="00C92919">
            <w:pPr>
              <w:pStyle w:val="NoSpacing"/>
              <w:rPr>
                <w:rFonts w:ascii="Tahoma" w:hAnsi="Tahoma" w:cs="Tahoma"/>
              </w:rPr>
            </w:pPr>
          </w:p>
        </w:tc>
      </w:tr>
      <w:tr w:rsidR="00C92919" w14:paraId="30C951CB" w14:textId="77777777" w:rsidTr="00097D7C">
        <w:tc>
          <w:tcPr>
            <w:tcW w:w="9904" w:type="dxa"/>
            <w:gridSpan w:val="2"/>
            <w:tcBorders>
              <w:left w:val="single" w:sz="4" w:space="0" w:color="auto"/>
              <w:bottom w:val="single" w:sz="4" w:space="0" w:color="auto"/>
              <w:right w:val="single" w:sz="4" w:space="0" w:color="auto"/>
            </w:tcBorders>
          </w:tcPr>
          <w:p w14:paraId="254186EE" w14:textId="77777777" w:rsidR="00C92919" w:rsidRDefault="00C92919" w:rsidP="00C92919">
            <w:pPr>
              <w:pStyle w:val="NoSpacing"/>
              <w:rPr>
                <w:rFonts w:ascii="Tahoma" w:hAnsi="Tahoma" w:cs="Tahoma"/>
                <w:b/>
                <w:bCs/>
              </w:rPr>
            </w:pPr>
            <w:r>
              <w:rPr>
                <w:rFonts w:ascii="Tahoma" w:hAnsi="Tahoma" w:cs="Tahoma"/>
                <w:b/>
                <w:bCs/>
              </w:rPr>
              <w:t>Please check all boxes that apply:</w:t>
            </w:r>
          </w:p>
          <w:p w14:paraId="4B19F997" w14:textId="5B5A9C02" w:rsidR="00C92919" w:rsidRDefault="00C92919" w:rsidP="00C92919">
            <w:pPr>
              <w:pStyle w:val="NoSpacing"/>
              <w:rPr>
                <w:rFonts w:ascii="Tahoma" w:hAnsi="Tahoma" w:cs="Tahoma"/>
              </w:rPr>
            </w:pPr>
            <w:r w:rsidRPr="00C92919">
              <w:rPr>
                <w:rFonts w:ascii="Tahoma" w:hAnsi="Tahoma" w:cs="Tahoma"/>
              </w:rPr>
              <w:object w:dxaOrig="225" w:dyaOrig="225" w14:anchorId="441A860B">
                <v:shape id="_x0000_i1061" type="#_x0000_t75" style="width:459pt;height:21pt" o:ole="">
                  <v:imagedata r:id="rId14" o:title=""/>
                </v:shape>
                <w:control r:id="rId15" w:name="CheckBox3" w:shapeid="_x0000_i1061"/>
              </w:object>
            </w:r>
          </w:p>
          <w:p w14:paraId="2D92C902" w14:textId="14024A05" w:rsidR="00C92919" w:rsidRDefault="00C92919" w:rsidP="00C92919">
            <w:pPr>
              <w:pStyle w:val="NoSpacing"/>
              <w:rPr>
                <w:rFonts w:ascii="Tahoma" w:hAnsi="Tahoma" w:cs="Tahoma"/>
              </w:rPr>
            </w:pPr>
            <w:r>
              <w:rPr>
                <w:rFonts w:ascii="Tahoma" w:hAnsi="Tahoma" w:cs="Tahoma"/>
              </w:rPr>
              <w:object w:dxaOrig="225" w:dyaOrig="225" w14:anchorId="0085D51E">
                <v:shape id="_x0000_i1063" type="#_x0000_t75" style="width:441.75pt;height:21pt" o:ole="">
                  <v:imagedata r:id="rId16" o:title=""/>
                </v:shape>
                <w:control r:id="rId17" w:name="CheckBox4" w:shapeid="_x0000_i1063"/>
              </w:object>
            </w:r>
          </w:p>
          <w:p w14:paraId="2446401C" w14:textId="15E4E917" w:rsidR="00C92919" w:rsidRDefault="00C92919" w:rsidP="00C92919">
            <w:pPr>
              <w:pStyle w:val="NoSpacing"/>
              <w:rPr>
                <w:rFonts w:ascii="Tahoma" w:hAnsi="Tahoma" w:cs="Tahoma"/>
              </w:rPr>
            </w:pPr>
            <w:r>
              <w:rPr>
                <w:rFonts w:ascii="Tahoma" w:hAnsi="Tahoma" w:cs="Tahoma"/>
              </w:rPr>
              <w:object w:dxaOrig="225" w:dyaOrig="225" w14:anchorId="38DC14BD">
                <v:shape id="_x0000_i1065" type="#_x0000_t75" style="width:466.5pt;height:21pt" o:ole="">
                  <v:imagedata r:id="rId18" o:title=""/>
                </v:shape>
                <w:control r:id="rId19" w:name="CheckBox5" w:shapeid="_x0000_i1065"/>
              </w:object>
            </w:r>
          </w:p>
          <w:p w14:paraId="1CE8F9F1" w14:textId="1062CA34" w:rsidR="00C92919" w:rsidRPr="00C92919" w:rsidRDefault="00C92919" w:rsidP="00C92919">
            <w:pPr>
              <w:pStyle w:val="NoSpacing"/>
              <w:rPr>
                <w:rFonts w:ascii="Tahoma" w:hAnsi="Tahoma" w:cs="Tahoma"/>
              </w:rPr>
            </w:pPr>
            <w:r>
              <w:rPr>
                <w:rFonts w:ascii="Tahoma" w:hAnsi="Tahoma" w:cs="Tahoma"/>
              </w:rPr>
              <w:object w:dxaOrig="225" w:dyaOrig="225" w14:anchorId="723F7C72">
                <v:shape id="_x0000_i1067" type="#_x0000_t75" style="width:456pt;height:21pt" o:ole="">
                  <v:imagedata r:id="rId20" o:title=""/>
                </v:shape>
                <w:control r:id="rId21" w:name="CheckBox6" w:shapeid="_x0000_i1067"/>
              </w:object>
            </w:r>
          </w:p>
        </w:tc>
      </w:tr>
      <w:tr w:rsidR="00C92919" w14:paraId="1A634193" w14:textId="77777777" w:rsidTr="00097D7C">
        <w:tc>
          <w:tcPr>
            <w:tcW w:w="9904" w:type="dxa"/>
            <w:gridSpan w:val="2"/>
            <w:tcBorders>
              <w:top w:val="single" w:sz="4" w:space="0" w:color="auto"/>
              <w:left w:val="single" w:sz="4" w:space="0" w:color="auto"/>
              <w:bottom w:val="single" w:sz="4" w:space="0" w:color="auto"/>
              <w:right w:val="single" w:sz="4" w:space="0" w:color="auto"/>
            </w:tcBorders>
            <w:shd w:val="clear" w:color="auto" w:fill="7030A0"/>
          </w:tcPr>
          <w:p w14:paraId="3FF7A434" w14:textId="7D0EEFFE" w:rsidR="00C92919" w:rsidRPr="00C92919" w:rsidRDefault="00C92919" w:rsidP="00C92919">
            <w:pPr>
              <w:pStyle w:val="NoSpacing"/>
              <w:rPr>
                <w:rFonts w:ascii="Tahoma" w:hAnsi="Tahoma" w:cs="Tahoma"/>
                <w:b/>
                <w:bCs/>
                <w:color w:val="FFFFFF" w:themeColor="background1"/>
              </w:rPr>
            </w:pPr>
            <w:r>
              <w:rPr>
                <w:rFonts w:ascii="Tahoma" w:hAnsi="Tahoma" w:cs="Tahoma"/>
                <w:b/>
                <w:bCs/>
                <w:color w:val="FFFFFF" w:themeColor="background1"/>
              </w:rPr>
              <w:t>Section II:  Scholarship Proposal</w:t>
            </w:r>
          </w:p>
        </w:tc>
      </w:tr>
      <w:tr w:rsidR="00C92919" w14:paraId="69BD6740" w14:textId="77777777" w:rsidTr="00097D7C">
        <w:tc>
          <w:tcPr>
            <w:tcW w:w="9904" w:type="dxa"/>
            <w:gridSpan w:val="2"/>
            <w:tcBorders>
              <w:top w:val="single" w:sz="4" w:space="0" w:color="auto"/>
              <w:left w:val="single" w:sz="4" w:space="0" w:color="auto"/>
              <w:right w:val="single" w:sz="4" w:space="0" w:color="auto"/>
            </w:tcBorders>
            <w:vAlign w:val="center"/>
          </w:tcPr>
          <w:p w14:paraId="1D97F5CC" w14:textId="4B43943F" w:rsidR="00C92919" w:rsidRDefault="00C92919" w:rsidP="00097D7C">
            <w:pPr>
              <w:pStyle w:val="NoSpacing"/>
              <w:rPr>
                <w:rFonts w:ascii="Tahoma" w:hAnsi="Tahoma" w:cs="Tahoma"/>
              </w:rPr>
            </w:pPr>
            <w:r>
              <w:rPr>
                <w:rFonts w:ascii="Tahoma" w:hAnsi="Tahoma" w:cs="Tahoma"/>
              </w:rPr>
              <w:t xml:space="preserve">Course applying for:  </w:t>
            </w:r>
            <w:r>
              <w:rPr>
                <w:rFonts w:ascii="Tahoma" w:hAnsi="Tahoma" w:cs="Tahoma"/>
              </w:rPr>
              <w:object w:dxaOrig="225" w:dyaOrig="225" w14:anchorId="4F178D89">
                <v:shape id="_x0000_i1069" type="#_x0000_t75" style="width:96pt;height:19.5pt" o:ole="">
                  <v:imagedata r:id="rId22" o:title=""/>
                </v:shape>
                <w:control r:id="rId23" w:name="CheckBox7" w:shapeid="_x0000_i1069"/>
              </w:object>
            </w:r>
            <w:r>
              <w:rPr>
                <w:rFonts w:ascii="Tahoma" w:hAnsi="Tahoma" w:cs="Tahoma"/>
              </w:rPr>
              <w:object w:dxaOrig="225" w:dyaOrig="225" w14:anchorId="7B6D2101">
                <v:shape id="_x0000_i1071" type="#_x0000_t75" style="width:94.5pt;height:21pt" o:ole="">
                  <v:imagedata r:id="rId24" o:title=""/>
                </v:shape>
                <w:control r:id="rId25" w:name="CheckBox8" w:shapeid="_x0000_i1071"/>
              </w:object>
            </w:r>
            <w:r>
              <w:rPr>
                <w:rFonts w:ascii="Tahoma" w:hAnsi="Tahoma" w:cs="Tahoma"/>
              </w:rPr>
              <w:object w:dxaOrig="225" w:dyaOrig="225" w14:anchorId="6FE83229">
                <v:shape id="_x0000_i1073" type="#_x0000_t75" style="width:108pt;height:21pt" o:ole="">
                  <v:imagedata r:id="rId26" o:title=""/>
                </v:shape>
                <w:control r:id="rId27" w:name="CheckBox9" w:shapeid="_x0000_i1073"/>
              </w:object>
            </w:r>
          </w:p>
        </w:tc>
      </w:tr>
      <w:tr w:rsidR="00C92919" w14:paraId="558A756F" w14:textId="77777777" w:rsidTr="00097D7C">
        <w:tc>
          <w:tcPr>
            <w:tcW w:w="4954" w:type="dxa"/>
            <w:tcBorders>
              <w:top w:val="single" w:sz="4" w:space="0" w:color="auto"/>
              <w:left w:val="single" w:sz="4" w:space="0" w:color="auto"/>
              <w:bottom w:val="single" w:sz="4" w:space="0" w:color="auto"/>
              <w:right w:val="single" w:sz="4" w:space="0" w:color="auto"/>
            </w:tcBorders>
          </w:tcPr>
          <w:p w14:paraId="5BF033D6" w14:textId="77777777" w:rsidR="00BC3293" w:rsidRDefault="00C92919" w:rsidP="00C92919">
            <w:pPr>
              <w:pStyle w:val="NoSpacing"/>
              <w:rPr>
                <w:rFonts w:ascii="Tahoma" w:hAnsi="Tahoma" w:cs="Tahoma"/>
              </w:rPr>
            </w:pPr>
            <w:r>
              <w:rPr>
                <w:rFonts w:ascii="Tahoma" w:hAnsi="Tahoma" w:cs="Tahoma"/>
              </w:rPr>
              <w:t xml:space="preserve">Testing Date: </w:t>
            </w:r>
          </w:p>
          <w:p w14:paraId="03724384" w14:textId="60FAFE25" w:rsidR="0031786B" w:rsidRDefault="00C92919" w:rsidP="00C92919">
            <w:pPr>
              <w:pStyle w:val="NoSpacing"/>
              <w:rPr>
                <w:rFonts w:ascii="Tahoma" w:hAnsi="Tahoma" w:cs="Tahoma"/>
              </w:rPr>
            </w:pPr>
            <w:r>
              <w:rPr>
                <w:rFonts w:ascii="Tahoma" w:hAnsi="Tahoma" w:cs="Tahoma"/>
              </w:rPr>
              <w:t xml:space="preserve"> </w:t>
            </w:r>
            <w:r>
              <w:rPr>
                <w:rFonts w:ascii="Tahoma" w:hAnsi="Tahoma" w:cs="Tahoma"/>
              </w:rPr>
              <w:object w:dxaOrig="225" w:dyaOrig="225" w14:anchorId="487EBA8F">
                <v:shape id="_x0000_i1075" type="#_x0000_t75" style="width:42pt;height:21pt" o:ole="">
                  <v:imagedata r:id="rId28" o:title=""/>
                </v:shape>
                <w:control r:id="rId29" w:name="CheckBox10" w:shapeid="_x0000_i1075"/>
              </w:object>
            </w:r>
            <w:r>
              <w:rPr>
                <w:rFonts w:ascii="Tahoma" w:hAnsi="Tahoma" w:cs="Tahoma"/>
              </w:rPr>
              <w:object w:dxaOrig="225" w:dyaOrig="225" w14:anchorId="5CCD2B0C">
                <v:shape id="_x0000_i1077" type="#_x0000_t75" style="width:42pt;height:21pt" o:ole="">
                  <v:imagedata r:id="rId30" o:title=""/>
                </v:shape>
                <w:control r:id="rId31" w:name="CheckBox11" w:shapeid="_x0000_i1077"/>
              </w:object>
            </w:r>
            <w:r>
              <w:rPr>
                <w:rFonts w:ascii="Tahoma" w:hAnsi="Tahoma" w:cs="Tahoma"/>
              </w:rPr>
              <w:object w:dxaOrig="225" w:dyaOrig="225" w14:anchorId="07E6C7A2">
                <v:shape id="_x0000_i1079" type="#_x0000_t75" style="width:50.25pt;height:21pt" o:ole="">
                  <v:imagedata r:id="rId32" o:title=""/>
                </v:shape>
                <w:control r:id="rId33" w:name="CheckBox12" w:shapeid="_x0000_i1079"/>
              </w:object>
            </w:r>
          </w:p>
        </w:tc>
        <w:tc>
          <w:tcPr>
            <w:tcW w:w="4950" w:type="dxa"/>
            <w:tcBorders>
              <w:top w:val="single" w:sz="4" w:space="0" w:color="auto"/>
              <w:left w:val="single" w:sz="4" w:space="0" w:color="auto"/>
              <w:bottom w:val="single" w:sz="4" w:space="0" w:color="auto"/>
              <w:right w:val="single" w:sz="4" w:space="0" w:color="auto"/>
            </w:tcBorders>
          </w:tcPr>
          <w:p w14:paraId="0E3BA522" w14:textId="77777777" w:rsidR="00C92919" w:rsidRDefault="00BC3293" w:rsidP="00C92919">
            <w:pPr>
              <w:pStyle w:val="NoSpacing"/>
              <w:rPr>
                <w:rFonts w:ascii="Tahoma" w:hAnsi="Tahoma" w:cs="Tahoma"/>
              </w:rPr>
            </w:pPr>
            <w:r>
              <w:rPr>
                <w:rFonts w:ascii="Tahoma" w:hAnsi="Tahoma" w:cs="Tahoma"/>
              </w:rPr>
              <w:t>How did you hear about Rehab Knowledge Advantage?</w:t>
            </w:r>
          </w:p>
          <w:p w14:paraId="5194D3B4" w14:textId="34BA3335" w:rsidR="00BC3293" w:rsidRDefault="00BC3293" w:rsidP="00C92919">
            <w:pPr>
              <w:pStyle w:val="NoSpacing"/>
              <w:rPr>
                <w:rFonts w:ascii="Tahoma" w:hAnsi="Tahoma" w:cs="Tahoma"/>
              </w:rPr>
            </w:pPr>
            <w:r>
              <w:rPr>
                <w:rFonts w:ascii="Tahoma" w:hAnsi="Tahoma" w:cs="Tahoma"/>
              </w:rPr>
              <w:object w:dxaOrig="225" w:dyaOrig="225" w14:anchorId="789D5762">
                <v:shape id="_x0000_i1081" type="#_x0000_t75" style="width:51pt;height:21pt" o:ole="">
                  <v:imagedata r:id="rId34" o:title=""/>
                </v:shape>
                <w:control r:id="rId35" w:name="CheckBox13" w:shapeid="_x0000_i1081"/>
              </w:object>
            </w:r>
            <w:r>
              <w:rPr>
                <w:rFonts w:ascii="Tahoma" w:hAnsi="Tahoma" w:cs="Tahoma"/>
              </w:rPr>
              <w:object w:dxaOrig="225" w:dyaOrig="225" w14:anchorId="2FCE3CAF">
                <v:shape id="_x0000_i1083" type="#_x0000_t75" style="width:75pt;height:21pt" o:ole="">
                  <v:imagedata r:id="rId36" o:title=""/>
                </v:shape>
                <w:control r:id="rId37" w:name="CheckBox14" w:shapeid="_x0000_i1083"/>
              </w:object>
            </w:r>
            <w:r>
              <w:rPr>
                <w:rFonts w:ascii="Tahoma" w:hAnsi="Tahoma" w:cs="Tahoma"/>
              </w:rPr>
              <w:object w:dxaOrig="225" w:dyaOrig="225" w14:anchorId="18DDE0BE">
                <v:shape id="_x0000_i1085" type="#_x0000_t75" style="width:63pt;height:21pt" o:ole="">
                  <v:imagedata r:id="rId38" o:title=""/>
                </v:shape>
                <w:control r:id="rId39" w:name="CheckBox15" w:shapeid="_x0000_i1085"/>
              </w:object>
            </w:r>
            <w:r>
              <w:rPr>
                <w:rFonts w:ascii="Tahoma" w:hAnsi="Tahoma" w:cs="Tahoma"/>
              </w:rPr>
              <w:object w:dxaOrig="225" w:dyaOrig="225" w14:anchorId="058B3106">
                <v:shape id="_x0000_i1087" type="#_x0000_t75" style="width:48.75pt;height:21pt" o:ole="">
                  <v:imagedata r:id="rId40" o:title=""/>
                </v:shape>
                <w:control r:id="rId41" w:name="CheckBox16" w:shapeid="_x0000_i1087"/>
              </w:object>
            </w:r>
          </w:p>
        </w:tc>
      </w:tr>
      <w:tr w:rsidR="00BC3293" w14:paraId="35DBCE9E" w14:textId="77777777" w:rsidTr="00097D7C">
        <w:trPr>
          <w:trHeight w:val="576"/>
        </w:trPr>
        <w:tc>
          <w:tcPr>
            <w:tcW w:w="9904" w:type="dxa"/>
            <w:gridSpan w:val="2"/>
            <w:tcBorders>
              <w:top w:val="single" w:sz="4" w:space="0" w:color="auto"/>
            </w:tcBorders>
            <w:vAlign w:val="center"/>
          </w:tcPr>
          <w:p w14:paraId="7239FE40" w14:textId="267810AF" w:rsidR="00BC3293" w:rsidRPr="00BC3293" w:rsidRDefault="00BC3293" w:rsidP="00BC3293">
            <w:pPr>
              <w:pStyle w:val="NoSpacing"/>
              <w:rPr>
                <w:rFonts w:ascii="Tahoma" w:hAnsi="Tahoma" w:cs="Tahoma"/>
                <w:b/>
                <w:bCs/>
              </w:rPr>
            </w:pPr>
            <w:r w:rsidRPr="00BC3293">
              <w:rPr>
                <w:rFonts w:ascii="Tahoma" w:hAnsi="Tahoma" w:cs="Tahoma"/>
                <w:b/>
                <w:bCs/>
              </w:rPr>
              <w:t>Please answer the following questions in approximately 100-150 words each</w:t>
            </w:r>
            <w:r>
              <w:rPr>
                <w:rFonts w:ascii="Tahoma" w:hAnsi="Tahoma" w:cs="Tahoma"/>
                <w:b/>
                <w:bCs/>
              </w:rPr>
              <w:t>:</w:t>
            </w:r>
          </w:p>
        </w:tc>
      </w:tr>
      <w:tr w:rsidR="00BC3293" w14:paraId="30EA414B" w14:textId="77777777" w:rsidTr="00BC3293">
        <w:trPr>
          <w:trHeight w:val="432"/>
        </w:trPr>
        <w:tc>
          <w:tcPr>
            <w:tcW w:w="9904" w:type="dxa"/>
            <w:gridSpan w:val="2"/>
            <w:tcBorders>
              <w:bottom w:val="single" w:sz="4" w:space="0" w:color="auto"/>
            </w:tcBorders>
            <w:vAlign w:val="bottom"/>
          </w:tcPr>
          <w:p w14:paraId="3A53838B" w14:textId="2B20D261" w:rsidR="00BC3293" w:rsidRPr="00BC3293" w:rsidRDefault="0031786B" w:rsidP="00BC3293">
            <w:pPr>
              <w:pStyle w:val="NoSpacing"/>
              <w:rPr>
                <w:rFonts w:ascii="Tahoma" w:hAnsi="Tahoma" w:cs="Tahoma"/>
                <w:i/>
                <w:iCs/>
              </w:rPr>
            </w:pPr>
            <w:r>
              <w:rPr>
                <w:rFonts w:ascii="Tahoma" w:hAnsi="Tahoma" w:cs="Tahoma"/>
                <w:i/>
                <w:iCs/>
              </w:rPr>
              <w:t xml:space="preserve">1. </w:t>
            </w:r>
            <w:r w:rsidR="005C78F0">
              <w:rPr>
                <w:rFonts w:ascii="Tahoma" w:hAnsi="Tahoma" w:cs="Tahoma"/>
                <w:i/>
                <w:iCs/>
              </w:rPr>
              <w:t>How will earning your NCS, OCS, or PCS assist you in meeting your career goals</w:t>
            </w:r>
            <w:r w:rsidR="00BC3293">
              <w:rPr>
                <w:rFonts w:ascii="Tahoma" w:hAnsi="Tahoma" w:cs="Tahoma"/>
                <w:i/>
                <w:iCs/>
              </w:rPr>
              <w:t>?</w:t>
            </w:r>
          </w:p>
        </w:tc>
      </w:tr>
      <w:tr w:rsidR="00BC3293" w14:paraId="5AACB785" w14:textId="77777777" w:rsidTr="0031786B">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4A8B3CEA" w14:textId="7D2034FD" w:rsidR="00BC3293" w:rsidRDefault="00BC3293" w:rsidP="00BC3293">
            <w:pPr>
              <w:pStyle w:val="NoSpacing"/>
              <w:rPr>
                <w:rFonts w:ascii="Tahoma" w:hAnsi="Tahoma" w:cs="Tahoma"/>
              </w:rPr>
            </w:pPr>
          </w:p>
        </w:tc>
      </w:tr>
      <w:tr w:rsidR="00BC3293" w14:paraId="07BFA998" w14:textId="77777777" w:rsidTr="00BC3293">
        <w:trPr>
          <w:trHeight w:val="432"/>
        </w:trPr>
        <w:tc>
          <w:tcPr>
            <w:tcW w:w="9904" w:type="dxa"/>
            <w:gridSpan w:val="2"/>
            <w:tcBorders>
              <w:top w:val="single" w:sz="4" w:space="0" w:color="auto"/>
              <w:bottom w:val="single" w:sz="4" w:space="0" w:color="auto"/>
            </w:tcBorders>
            <w:vAlign w:val="bottom"/>
          </w:tcPr>
          <w:p w14:paraId="78CA6633" w14:textId="0D4CABE5" w:rsidR="00BC3293" w:rsidRPr="00BC3293" w:rsidRDefault="0031786B" w:rsidP="00BC3293">
            <w:pPr>
              <w:pStyle w:val="NoSpacing"/>
              <w:rPr>
                <w:rFonts w:ascii="Tahoma" w:hAnsi="Tahoma" w:cs="Tahoma"/>
                <w:i/>
                <w:iCs/>
              </w:rPr>
            </w:pPr>
            <w:r>
              <w:rPr>
                <w:rFonts w:ascii="Tahoma" w:hAnsi="Tahoma" w:cs="Tahoma"/>
                <w:i/>
                <w:iCs/>
              </w:rPr>
              <w:t xml:space="preserve">2. </w:t>
            </w:r>
            <w:r w:rsidR="00BC3293">
              <w:rPr>
                <w:rFonts w:ascii="Tahoma" w:hAnsi="Tahoma" w:cs="Tahoma"/>
                <w:i/>
                <w:iCs/>
              </w:rPr>
              <w:t>What is your biggest concern entering this process?</w:t>
            </w:r>
          </w:p>
        </w:tc>
      </w:tr>
      <w:tr w:rsidR="00BC3293" w14:paraId="4D14B4E9" w14:textId="77777777" w:rsidTr="0031786B">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2C44238D" w14:textId="77777777" w:rsidR="00BC3293" w:rsidRDefault="00BC3293" w:rsidP="00C92919">
            <w:pPr>
              <w:pStyle w:val="NoSpacing"/>
              <w:rPr>
                <w:rFonts w:ascii="Tahoma" w:hAnsi="Tahoma" w:cs="Tahoma"/>
              </w:rPr>
            </w:pPr>
          </w:p>
        </w:tc>
      </w:tr>
      <w:tr w:rsidR="00BC3293" w14:paraId="42567C44" w14:textId="77777777" w:rsidTr="00BC3293">
        <w:trPr>
          <w:trHeight w:val="432"/>
        </w:trPr>
        <w:tc>
          <w:tcPr>
            <w:tcW w:w="9904" w:type="dxa"/>
            <w:gridSpan w:val="2"/>
            <w:tcBorders>
              <w:top w:val="single" w:sz="4" w:space="0" w:color="auto"/>
              <w:bottom w:val="single" w:sz="4" w:space="0" w:color="auto"/>
            </w:tcBorders>
            <w:vAlign w:val="bottom"/>
          </w:tcPr>
          <w:p w14:paraId="27BE15C9" w14:textId="16E342AF" w:rsidR="00BC3293" w:rsidRPr="00BC3293" w:rsidRDefault="0031786B" w:rsidP="00C92919">
            <w:pPr>
              <w:pStyle w:val="NoSpacing"/>
              <w:rPr>
                <w:rFonts w:ascii="Tahoma" w:hAnsi="Tahoma" w:cs="Tahoma"/>
                <w:i/>
                <w:iCs/>
              </w:rPr>
            </w:pPr>
            <w:r>
              <w:rPr>
                <w:rFonts w:ascii="Tahoma" w:hAnsi="Tahoma" w:cs="Tahoma"/>
                <w:i/>
                <w:iCs/>
              </w:rPr>
              <w:t xml:space="preserve">3. </w:t>
            </w:r>
            <w:r w:rsidR="00BC3293">
              <w:rPr>
                <w:rFonts w:ascii="Tahoma" w:hAnsi="Tahoma" w:cs="Tahoma"/>
                <w:i/>
                <w:iCs/>
              </w:rPr>
              <w:t>What specific problems do you believe a Rehab Knowledge Advantage course will help you solve?</w:t>
            </w:r>
          </w:p>
        </w:tc>
      </w:tr>
      <w:tr w:rsidR="00BC3293" w14:paraId="073CC294" w14:textId="77777777" w:rsidTr="0031786B">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12635190" w14:textId="77777777" w:rsidR="00BC3293" w:rsidRPr="00BC3293" w:rsidRDefault="00BC3293" w:rsidP="00BC3293">
            <w:pPr>
              <w:pStyle w:val="NoSpacing"/>
              <w:rPr>
                <w:rFonts w:ascii="Tahoma" w:hAnsi="Tahoma" w:cs="Tahoma"/>
              </w:rPr>
            </w:pPr>
          </w:p>
        </w:tc>
      </w:tr>
      <w:tr w:rsidR="00BC3293" w14:paraId="40F238DB" w14:textId="77777777" w:rsidTr="00BC3293">
        <w:trPr>
          <w:trHeight w:val="432"/>
        </w:trPr>
        <w:tc>
          <w:tcPr>
            <w:tcW w:w="9904" w:type="dxa"/>
            <w:gridSpan w:val="2"/>
            <w:tcBorders>
              <w:top w:val="single" w:sz="4" w:space="0" w:color="auto"/>
              <w:bottom w:val="single" w:sz="4" w:space="0" w:color="auto"/>
            </w:tcBorders>
            <w:vAlign w:val="bottom"/>
          </w:tcPr>
          <w:p w14:paraId="6D49BD5B" w14:textId="116785C6" w:rsidR="00BC3293" w:rsidRPr="00BC3293" w:rsidRDefault="0031786B" w:rsidP="00C92919">
            <w:pPr>
              <w:pStyle w:val="NoSpacing"/>
              <w:rPr>
                <w:rFonts w:ascii="Tahoma" w:hAnsi="Tahoma" w:cs="Tahoma"/>
                <w:i/>
                <w:iCs/>
              </w:rPr>
            </w:pPr>
            <w:r>
              <w:rPr>
                <w:rFonts w:ascii="Tahoma" w:hAnsi="Tahoma" w:cs="Tahoma"/>
                <w:i/>
                <w:iCs/>
              </w:rPr>
              <w:t xml:space="preserve">4. </w:t>
            </w:r>
            <w:r w:rsidR="00BC3293">
              <w:rPr>
                <w:rFonts w:ascii="Tahoma" w:hAnsi="Tahoma" w:cs="Tahoma"/>
                <w:i/>
                <w:iCs/>
              </w:rPr>
              <w:t>What do you value most when evaluating potential study aids or courses?</w:t>
            </w:r>
          </w:p>
        </w:tc>
      </w:tr>
      <w:tr w:rsidR="00BC3293" w14:paraId="0F80EC65" w14:textId="77777777" w:rsidTr="0031786B">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5A1FC2CC" w14:textId="77777777" w:rsidR="00BC3293" w:rsidRPr="00BC3293" w:rsidRDefault="00BC3293" w:rsidP="00BC3293">
            <w:pPr>
              <w:pStyle w:val="NoSpacing"/>
              <w:rPr>
                <w:rFonts w:ascii="Tahoma" w:hAnsi="Tahoma" w:cs="Tahoma"/>
              </w:rPr>
            </w:pPr>
          </w:p>
        </w:tc>
      </w:tr>
      <w:tr w:rsidR="00BC3293" w14:paraId="5E4382C8" w14:textId="77777777" w:rsidTr="00BC3293">
        <w:trPr>
          <w:trHeight w:val="432"/>
        </w:trPr>
        <w:tc>
          <w:tcPr>
            <w:tcW w:w="9904" w:type="dxa"/>
            <w:gridSpan w:val="2"/>
            <w:tcBorders>
              <w:top w:val="single" w:sz="4" w:space="0" w:color="auto"/>
              <w:bottom w:val="single" w:sz="4" w:space="0" w:color="auto"/>
            </w:tcBorders>
            <w:vAlign w:val="bottom"/>
          </w:tcPr>
          <w:p w14:paraId="06C21245" w14:textId="3B25BF4A" w:rsidR="00BC3293" w:rsidRDefault="0031786B" w:rsidP="00C92919">
            <w:pPr>
              <w:pStyle w:val="NoSpacing"/>
              <w:rPr>
                <w:rFonts w:ascii="Tahoma" w:hAnsi="Tahoma" w:cs="Tahoma"/>
                <w:i/>
                <w:iCs/>
              </w:rPr>
            </w:pPr>
            <w:r>
              <w:rPr>
                <w:rFonts w:ascii="Tahoma" w:hAnsi="Tahoma" w:cs="Tahoma"/>
                <w:i/>
                <w:iCs/>
              </w:rPr>
              <w:t xml:space="preserve">5. </w:t>
            </w:r>
            <w:r w:rsidR="00BC3293">
              <w:rPr>
                <w:rFonts w:ascii="Tahoma" w:hAnsi="Tahoma" w:cs="Tahoma"/>
                <w:i/>
                <w:iCs/>
              </w:rPr>
              <w:t>How do you envision a Rehab Knowledge Advantage course will complement your study plans?</w:t>
            </w:r>
          </w:p>
        </w:tc>
      </w:tr>
      <w:tr w:rsidR="00BC3293" w14:paraId="5E767A42" w14:textId="77777777" w:rsidTr="00EC0536">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3113C4ED" w14:textId="77777777" w:rsidR="00BC3293" w:rsidRPr="00BC3293" w:rsidRDefault="00BC3293" w:rsidP="00BC3293">
            <w:pPr>
              <w:pStyle w:val="NoSpacing"/>
              <w:rPr>
                <w:rFonts w:ascii="Tahoma" w:hAnsi="Tahoma" w:cs="Tahoma"/>
              </w:rPr>
            </w:pPr>
          </w:p>
        </w:tc>
      </w:tr>
      <w:tr w:rsidR="00BC3293" w14:paraId="0D26FFEB" w14:textId="77777777" w:rsidTr="00BC3293">
        <w:trPr>
          <w:trHeight w:val="432"/>
        </w:trPr>
        <w:tc>
          <w:tcPr>
            <w:tcW w:w="9904" w:type="dxa"/>
            <w:gridSpan w:val="2"/>
            <w:tcBorders>
              <w:top w:val="single" w:sz="4" w:space="0" w:color="auto"/>
              <w:bottom w:val="single" w:sz="4" w:space="0" w:color="auto"/>
            </w:tcBorders>
            <w:vAlign w:val="bottom"/>
          </w:tcPr>
          <w:p w14:paraId="24C74ECE" w14:textId="6C8FD12C" w:rsidR="00BC3293" w:rsidRPr="0031786B" w:rsidRDefault="0031786B" w:rsidP="00C92919">
            <w:pPr>
              <w:pStyle w:val="NoSpacing"/>
              <w:rPr>
                <w:rFonts w:ascii="Tahoma" w:hAnsi="Tahoma" w:cs="Tahoma"/>
                <w:i/>
                <w:iCs/>
              </w:rPr>
            </w:pPr>
            <w:r>
              <w:rPr>
                <w:rFonts w:ascii="Tahoma" w:hAnsi="Tahoma" w:cs="Tahoma"/>
                <w:i/>
                <w:iCs/>
              </w:rPr>
              <w:lastRenderedPageBreak/>
              <w:t xml:space="preserve">6. </w:t>
            </w:r>
            <w:r w:rsidR="00BC3293" w:rsidRPr="0031786B">
              <w:rPr>
                <w:rFonts w:ascii="Tahoma" w:hAnsi="Tahoma" w:cs="Tahoma"/>
                <w:i/>
                <w:iCs/>
              </w:rPr>
              <w:t>Why should we choose you for one of these scholarships?</w:t>
            </w:r>
          </w:p>
        </w:tc>
      </w:tr>
      <w:tr w:rsidR="00BC3293" w14:paraId="273773CF" w14:textId="77777777" w:rsidTr="0031786B">
        <w:trPr>
          <w:trHeight w:val="864"/>
        </w:trPr>
        <w:tc>
          <w:tcPr>
            <w:tcW w:w="9904" w:type="dxa"/>
            <w:gridSpan w:val="2"/>
            <w:tcBorders>
              <w:top w:val="single" w:sz="4" w:space="0" w:color="auto"/>
              <w:left w:val="single" w:sz="4" w:space="0" w:color="auto"/>
              <w:bottom w:val="single" w:sz="4" w:space="0" w:color="auto"/>
              <w:right w:val="single" w:sz="4" w:space="0" w:color="auto"/>
            </w:tcBorders>
          </w:tcPr>
          <w:p w14:paraId="320C9185" w14:textId="77777777" w:rsidR="00BC3293" w:rsidRDefault="00BC3293" w:rsidP="00C92919">
            <w:pPr>
              <w:pStyle w:val="NoSpacing"/>
              <w:rPr>
                <w:rFonts w:ascii="Tahoma" w:hAnsi="Tahoma" w:cs="Tahoma"/>
              </w:rPr>
            </w:pPr>
          </w:p>
        </w:tc>
      </w:tr>
    </w:tbl>
    <w:p w14:paraId="5C25BC4A" w14:textId="5EC19790" w:rsidR="00500777" w:rsidRDefault="00500777" w:rsidP="00C92919">
      <w:pPr>
        <w:pStyle w:val="NoSpacing"/>
        <w:rPr>
          <w:rFonts w:ascii="Tahoma" w:hAnsi="Tahoma" w:cs="Tahoma"/>
        </w:rPr>
      </w:pPr>
    </w:p>
    <w:p w14:paraId="43E05BCF" w14:textId="77777777" w:rsidR="00EC0536" w:rsidRDefault="00EC0536" w:rsidP="00C92919">
      <w:pPr>
        <w:pStyle w:val="NoSpacing"/>
        <w:rPr>
          <w:rFonts w:ascii="Tahoma" w:hAnsi="Tahoma" w:cs="Tahoma"/>
        </w:rPr>
      </w:pPr>
    </w:p>
    <w:tbl>
      <w:tblPr>
        <w:tblStyle w:val="TableGrid"/>
        <w:tblW w:w="0" w:type="auto"/>
        <w:tblLook w:val="04A0" w:firstRow="1" w:lastRow="0" w:firstColumn="1" w:lastColumn="0" w:noHBand="0" w:noVBand="1"/>
      </w:tblPr>
      <w:tblGrid>
        <w:gridCol w:w="6768"/>
        <w:gridCol w:w="3150"/>
      </w:tblGrid>
      <w:tr w:rsidR="00272032" w14:paraId="03B41899" w14:textId="77777777" w:rsidTr="00272032">
        <w:trPr>
          <w:trHeight w:val="1440"/>
        </w:trPr>
        <w:tc>
          <w:tcPr>
            <w:tcW w:w="6768" w:type="dxa"/>
          </w:tcPr>
          <w:p w14:paraId="70B49B61" w14:textId="7EBEAAA9" w:rsidR="00272032" w:rsidRDefault="00272032" w:rsidP="00C92919">
            <w:pPr>
              <w:pStyle w:val="NoSpacing"/>
              <w:rPr>
                <w:rFonts w:ascii="Tahoma" w:hAnsi="Tahoma" w:cs="Tahoma"/>
              </w:rPr>
            </w:pPr>
            <w:r>
              <w:rPr>
                <w:rFonts w:ascii="Tahoma" w:hAnsi="Tahoma" w:cs="Tahoma"/>
              </w:rPr>
              <w:t>Applicant Signature:</w:t>
            </w:r>
          </w:p>
        </w:tc>
        <w:tc>
          <w:tcPr>
            <w:tcW w:w="3150" w:type="dxa"/>
          </w:tcPr>
          <w:p w14:paraId="5BB9D884" w14:textId="469289D6" w:rsidR="00272032" w:rsidRDefault="00272032" w:rsidP="00C92919">
            <w:pPr>
              <w:pStyle w:val="NoSpacing"/>
              <w:rPr>
                <w:rFonts w:ascii="Tahoma" w:hAnsi="Tahoma" w:cs="Tahoma"/>
              </w:rPr>
            </w:pPr>
            <w:r>
              <w:rPr>
                <w:rFonts w:ascii="Tahoma" w:hAnsi="Tahoma" w:cs="Tahoma"/>
              </w:rPr>
              <w:t>Date:</w:t>
            </w:r>
          </w:p>
        </w:tc>
      </w:tr>
    </w:tbl>
    <w:p w14:paraId="09B43089" w14:textId="4B7393B8" w:rsidR="00272032" w:rsidRPr="00C92919" w:rsidRDefault="00272032" w:rsidP="00C92919">
      <w:pPr>
        <w:pStyle w:val="NoSpacing"/>
        <w:rPr>
          <w:rFonts w:ascii="Tahoma" w:hAnsi="Tahoma" w:cs="Tahoma"/>
        </w:rPr>
      </w:pPr>
    </w:p>
    <w:sectPr w:rsidR="00272032" w:rsidRPr="00C92919" w:rsidSect="00BC3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1A03"/>
    <w:multiLevelType w:val="hybridMultilevel"/>
    <w:tmpl w:val="10B89E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19"/>
    <w:rsid w:val="00097D7C"/>
    <w:rsid w:val="000C78C4"/>
    <w:rsid w:val="000E3951"/>
    <w:rsid w:val="001A0607"/>
    <w:rsid w:val="00272032"/>
    <w:rsid w:val="0031786B"/>
    <w:rsid w:val="00460960"/>
    <w:rsid w:val="00500777"/>
    <w:rsid w:val="005C78F0"/>
    <w:rsid w:val="00892AC1"/>
    <w:rsid w:val="00BC3293"/>
    <w:rsid w:val="00C92919"/>
    <w:rsid w:val="00EC0536"/>
    <w:rsid w:val="00F53FFD"/>
    <w:rsid w:val="00F7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A7150AB"/>
  <w15:chartTrackingRefBased/>
  <w15:docId w15:val="{139D0181-B282-40E8-8AB0-B6EDF80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919"/>
    <w:pPr>
      <w:spacing w:after="0" w:line="240" w:lineRule="auto"/>
    </w:pPr>
  </w:style>
  <w:style w:type="table" w:styleId="TableGrid">
    <w:name w:val="Table Grid"/>
    <w:basedOn w:val="TableNormal"/>
    <w:uiPriority w:val="59"/>
    <w:rsid w:val="00C9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032"/>
    <w:pPr>
      <w:ind w:left="720"/>
      <w:contextualSpacing/>
    </w:pPr>
  </w:style>
  <w:style w:type="character" w:styleId="Hyperlink">
    <w:name w:val="Hyperlink"/>
    <w:basedOn w:val="DefaultParagraphFont"/>
    <w:uiPriority w:val="99"/>
    <w:unhideWhenUsed/>
    <w:rsid w:val="00272032"/>
    <w:rPr>
      <w:color w:val="0000FF" w:themeColor="hyperlink"/>
      <w:u w:val="single"/>
    </w:rPr>
  </w:style>
  <w:style w:type="character" w:styleId="UnresolvedMention">
    <w:name w:val="Unresolved Mention"/>
    <w:basedOn w:val="DefaultParagraphFont"/>
    <w:uiPriority w:val="99"/>
    <w:semiHidden/>
    <w:unhideWhenUsed/>
    <w:rsid w:val="0027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2.xml"/><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hyperlink" Target="mailto:scholarship@rehabknowledge.com" TargetMode="External"/><Relationship Id="rId11" Type="http://schemas.openxmlformats.org/officeDocument/2006/relationships/control" Target="activeX/activeX1.xml"/><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control" Target="activeX/activeX14.xml"/><Relationship Id="rId40" Type="http://schemas.openxmlformats.org/officeDocument/2006/relationships/image" Target="media/image20.wmf"/><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control" Target="activeX/activeX9.xml"/><Relationship Id="rId30" Type="http://schemas.openxmlformats.org/officeDocument/2006/relationships/image" Target="media/image15.wmf"/><Relationship Id="rId35" Type="http://schemas.openxmlformats.org/officeDocument/2006/relationships/control" Target="activeX/activeX13.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Durrough, Christina M</dc:creator>
  <cp:keywords/>
  <dc:description/>
  <cp:lastModifiedBy>Durrough, Christina M</cp:lastModifiedBy>
  <cp:revision>3</cp:revision>
  <dcterms:created xsi:type="dcterms:W3CDTF">2020-08-31T16:02:00Z</dcterms:created>
  <dcterms:modified xsi:type="dcterms:W3CDTF">2020-08-31T16:02:00Z</dcterms:modified>
</cp:coreProperties>
</file>